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F5D" w:rsidRDefault="00054106" w:rsidP="00B74F5D">
      <w:pPr>
        <w:jc w:val="center"/>
        <w:rPr>
          <w:sz w:val="28"/>
        </w:rPr>
      </w:pPr>
      <w:r>
        <w:rPr>
          <w:b/>
          <w:noProof/>
          <w:sz w:val="36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-297180</wp:posOffset>
            </wp:positionV>
            <wp:extent cx="1375410" cy="1383030"/>
            <wp:effectExtent l="19050" t="0" r="0" b="0"/>
            <wp:wrapSquare wrapText="bothSides"/>
            <wp:docPr id="1" name="Рисунок 2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F5D">
        <w:rPr>
          <w:b/>
          <w:noProof/>
          <w:sz w:val="36"/>
          <w:szCs w:val="24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-297180</wp:posOffset>
            </wp:positionV>
            <wp:extent cx="1325880" cy="1348740"/>
            <wp:effectExtent l="19050" t="0" r="7620" b="0"/>
            <wp:wrapSquare wrapText="bothSides"/>
            <wp:docPr id="3" name="Рисунок 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F5D" w:rsidRPr="00095330">
        <w:rPr>
          <w:b/>
          <w:sz w:val="36"/>
          <w:szCs w:val="24"/>
          <w:u w:val="single"/>
        </w:rPr>
        <w:t>ПРОГРАММА</w:t>
      </w:r>
    </w:p>
    <w:p w:rsidR="00B74F5D" w:rsidRPr="0023027B" w:rsidRDefault="00B74F5D" w:rsidP="00B74F5D">
      <w:pPr>
        <w:jc w:val="center"/>
        <w:rPr>
          <w:b/>
          <w:sz w:val="28"/>
          <w:szCs w:val="24"/>
          <w:u w:val="single"/>
        </w:rPr>
      </w:pPr>
      <w:r w:rsidRPr="0023027B">
        <w:rPr>
          <w:b/>
          <w:sz w:val="28"/>
          <w:szCs w:val="24"/>
          <w:u w:val="single"/>
        </w:rPr>
        <w:t>X</w:t>
      </w:r>
      <w:r w:rsidRPr="0023027B">
        <w:rPr>
          <w:b/>
          <w:sz w:val="28"/>
          <w:szCs w:val="24"/>
          <w:u w:val="single"/>
          <w:lang w:val="en-US"/>
        </w:rPr>
        <w:t>I</w:t>
      </w:r>
      <w:r w:rsidRPr="0023027B">
        <w:rPr>
          <w:b/>
          <w:sz w:val="28"/>
          <w:szCs w:val="24"/>
          <w:u w:val="single"/>
        </w:rPr>
        <w:t xml:space="preserve"> Всероссийского</w:t>
      </w:r>
      <w:r>
        <w:rPr>
          <w:b/>
          <w:sz w:val="28"/>
          <w:szCs w:val="24"/>
          <w:u w:val="single"/>
        </w:rPr>
        <w:t xml:space="preserve"> </w:t>
      </w:r>
      <w:r w:rsidRPr="0023027B">
        <w:rPr>
          <w:b/>
          <w:sz w:val="28"/>
          <w:szCs w:val="24"/>
          <w:u w:val="single"/>
        </w:rPr>
        <w:t>семинара – совещания по вопросам молодежной</w:t>
      </w:r>
      <w:r w:rsidR="00C26743">
        <w:rPr>
          <w:b/>
          <w:sz w:val="28"/>
          <w:szCs w:val="24"/>
          <w:u w:val="single"/>
        </w:rPr>
        <w:t xml:space="preserve"> </w:t>
      </w:r>
      <w:r w:rsidRPr="0023027B">
        <w:rPr>
          <w:b/>
          <w:sz w:val="28"/>
          <w:szCs w:val="24"/>
          <w:u w:val="single"/>
        </w:rPr>
        <w:t>политики ФНПР</w:t>
      </w:r>
    </w:p>
    <w:p w:rsidR="00B74F5D" w:rsidRDefault="00B74F5D" w:rsidP="00B74F5D">
      <w:pPr>
        <w:wordWrap/>
        <w:jc w:val="left"/>
        <w:rPr>
          <w:sz w:val="22"/>
          <w:szCs w:val="24"/>
          <w:u w:val="single"/>
        </w:rPr>
      </w:pPr>
      <w:r w:rsidRPr="0023027B">
        <w:rPr>
          <w:sz w:val="22"/>
          <w:szCs w:val="24"/>
          <w:u w:val="single"/>
        </w:rPr>
        <w:t xml:space="preserve"> </w:t>
      </w:r>
    </w:p>
    <w:p w:rsidR="00B74F5D" w:rsidRPr="00B74F5D" w:rsidRDefault="00B74F5D" w:rsidP="00B74F5D">
      <w:pPr>
        <w:wordWrap/>
        <w:jc w:val="left"/>
        <w:rPr>
          <w:rFonts w:eastAsia="Calibri"/>
          <w:sz w:val="24"/>
          <w:szCs w:val="24"/>
        </w:rPr>
      </w:pPr>
      <w:r w:rsidRPr="00B74F5D">
        <w:rPr>
          <w:rFonts w:eastAsia="Calibri"/>
          <w:b/>
          <w:sz w:val="24"/>
          <w:szCs w:val="24"/>
        </w:rPr>
        <w:t>Дата проведения:</w:t>
      </w:r>
      <w:r w:rsidRPr="00B74F5D">
        <w:rPr>
          <w:rFonts w:eastAsia="Calibri"/>
          <w:sz w:val="24"/>
          <w:szCs w:val="24"/>
        </w:rPr>
        <w:t xml:space="preserve"> 14-18 мая 2018 года</w:t>
      </w:r>
    </w:p>
    <w:p w:rsidR="00B74F5D" w:rsidRPr="00B74F5D" w:rsidRDefault="00B74F5D" w:rsidP="00B74F5D">
      <w:pPr>
        <w:wordWrap/>
        <w:jc w:val="center"/>
        <w:rPr>
          <w:color w:val="333333"/>
          <w:sz w:val="24"/>
          <w:szCs w:val="24"/>
          <w:shd w:val="clear" w:color="auto" w:fill="C3DBF2"/>
        </w:rPr>
      </w:pPr>
      <w:r w:rsidRPr="00B74F5D">
        <w:rPr>
          <w:rFonts w:eastAsia="Calibri"/>
          <w:b/>
          <w:sz w:val="24"/>
          <w:szCs w:val="24"/>
        </w:rPr>
        <w:t>Место проведения</w:t>
      </w:r>
      <w:r w:rsidRPr="00B74F5D">
        <w:rPr>
          <w:rFonts w:eastAsia="Calibri"/>
          <w:sz w:val="24"/>
          <w:szCs w:val="24"/>
        </w:rPr>
        <w:t xml:space="preserve">: </w:t>
      </w:r>
      <w:proofErr w:type="gramStart"/>
      <w:r w:rsidRPr="00B74F5D">
        <w:rPr>
          <w:rFonts w:eastAsia="Calibri"/>
          <w:sz w:val="24"/>
          <w:szCs w:val="24"/>
        </w:rPr>
        <w:t>Краснодарский край, г. Сочи, ул. Ленина, д. 219, санаторий «</w:t>
      </w:r>
      <w:proofErr w:type="spellStart"/>
      <w:r w:rsidRPr="00B74F5D">
        <w:rPr>
          <w:rFonts w:eastAsia="Calibri"/>
          <w:sz w:val="24"/>
          <w:szCs w:val="24"/>
        </w:rPr>
        <w:t>Адлеркурорт</w:t>
      </w:r>
      <w:proofErr w:type="spellEnd"/>
      <w:r w:rsidRPr="00B74F5D">
        <w:rPr>
          <w:rFonts w:eastAsia="Calibri"/>
          <w:sz w:val="24"/>
          <w:szCs w:val="24"/>
        </w:rPr>
        <w:t>», корпус «Коралл»</w:t>
      </w:r>
      <w:proofErr w:type="gramEnd"/>
    </w:p>
    <w:p w:rsidR="00B74F5D" w:rsidRPr="00B74F5D" w:rsidRDefault="00B74F5D" w:rsidP="00B74F5D">
      <w:pPr>
        <w:wordWrap/>
        <w:jc w:val="center"/>
        <w:rPr>
          <w:rFonts w:eastAsia="Calibri"/>
          <w:sz w:val="24"/>
          <w:szCs w:val="24"/>
        </w:rPr>
      </w:pPr>
      <w:proofErr w:type="spellStart"/>
      <w:r w:rsidRPr="00B74F5D">
        <w:rPr>
          <w:rFonts w:eastAsia="Calibri"/>
          <w:b/>
          <w:sz w:val="24"/>
          <w:szCs w:val="24"/>
        </w:rPr>
        <w:t>Ресепшн</w:t>
      </w:r>
      <w:proofErr w:type="spellEnd"/>
      <w:r w:rsidRPr="00B74F5D">
        <w:rPr>
          <w:rFonts w:eastAsia="Calibri"/>
          <w:b/>
          <w:sz w:val="24"/>
          <w:szCs w:val="24"/>
        </w:rPr>
        <w:t>:</w:t>
      </w:r>
      <w:r w:rsidRPr="00B74F5D">
        <w:rPr>
          <w:rFonts w:eastAsia="Calibri"/>
          <w:sz w:val="24"/>
          <w:szCs w:val="24"/>
        </w:rPr>
        <w:t xml:space="preserve"> </w:t>
      </w:r>
      <w:hyperlink r:id="rId8" w:history="1">
        <w:r w:rsidRPr="00B74F5D">
          <w:rPr>
            <w:rFonts w:eastAsia="Calibri"/>
            <w:sz w:val="24"/>
            <w:szCs w:val="24"/>
          </w:rPr>
          <w:t>8-862-227-01-67</w:t>
        </w:r>
      </w:hyperlink>
    </w:p>
    <w:p w:rsidR="00B74F5D" w:rsidRPr="00B74F5D" w:rsidRDefault="00B74F5D" w:rsidP="00B74F5D">
      <w:pPr>
        <w:wordWrap/>
        <w:jc w:val="left"/>
        <w:rPr>
          <w:rFonts w:eastAsia="Calibri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35"/>
        <w:gridCol w:w="5695"/>
        <w:gridCol w:w="2177"/>
      </w:tblGrid>
      <w:tr w:rsidR="00B74F5D" w:rsidRPr="00B74F5D" w:rsidTr="00B74F5D">
        <w:trPr>
          <w:trHeight w:val="276"/>
        </w:trPr>
        <w:tc>
          <w:tcPr>
            <w:tcW w:w="9507" w:type="dxa"/>
            <w:gridSpan w:val="3"/>
            <w:shd w:val="clear" w:color="auto" w:fill="B6DDE8" w:themeFill="accent5" w:themeFillTint="66"/>
          </w:tcPr>
          <w:p w:rsidR="00B74F5D" w:rsidRPr="00B74F5D" w:rsidRDefault="00B74F5D" w:rsidP="00541E43">
            <w:pPr>
              <w:jc w:val="center"/>
              <w:rPr>
                <w:b/>
                <w:sz w:val="24"/>
                <w:szCs w:val="24"/>
              </w:rPr>
            </w:pPr>
            <w:r w:rsidRPr="00541E43">
              <w:rPr>
                <w:b/>
                <w:sz w:val="28"/>
                <w:szCs w:val="24"/>
              </w:rPr>
              <w:t>14 мая 2018 года, понедельник</w:t>
            </w:r>
          </w:p>
        </w:tc>
      </w:tr>
      <w:tr w:rsidR="00B74F5D" w:rsidRPr="00B74F5D" w:rsidTr="00B74F5D">
        <w:trPr>
          <w:trHeight w:val="276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center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Время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center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center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Место проведения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12.00 - 14.00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Заезд участников 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Главный холл, </w:t>
            </w:r>
            <w:proofErr w:type="spellStart"/>
            <w:r w:rsidRPr="00B74F5D">
              <w:rPr>
                <w:sz w:val="24"/>
                <w:szCs w:val="24"/>
              </w:rPr>
              <w:t>ресепшн</w:t>
            </w:r>
            <w:proofErr w:type="spellEnd"/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14.00 - 15.00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Обед 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Столовая, 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2 этаж</w:t>
            </w:r>
          </w:p>
        </w:tc>
      </w:tr>
      <w:tr w:rsidR="00B74F5D" w:rsidRPr="00B74F5D" w:rsidTr="00B74F5D">
        <w:trPr>
          <w:trHeight w:val="3026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15.00 – 16.30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  <w:u w:val="single"/>
              </w:rPr>
            </w:pPr>
            <w:r w:rsidRPr="00B74F5D">
              <w:rPr>
                <w:i/>
                <w:sz w:val="24"/>
                <w:szCs w:val="24"/>
                <w:u w:val="single"/>
              </w:rPr>
              <w:t xml:space="preserve">Официальное открытие </w:t>
            </w:r>
          </w:p>
          <w:p w:rsidR="00B74F5D" w:rsidRPr="00B74F5D" w:rsidRDefault="00B74F5D" w:rsidP="00705271">
            <w:pPr>
              <w:wordWrap/>
              <w:jc w:val="left"/>
              <w:rPr>
                <w:b/>
                <w:sz w:val="24"/>
                <w:szCs w:val="24"/>
              </w:rPr>
            </w:pPr>
            <w:r w:rsidRPr="00B74F5D">
              <w:rPr>
                <w:b/>
                <w:sz w:val="24"/>
                <w:szCs w:val="24"/>
              </w:rPr>
              <w:t xml:space="preserve">XI Всероссийского семинара– </w:t>
            </w:r>
            <w:proofErr w:type="gramStart"/>
            <w:r w:rsidRPr="00B74F5D">
              <w:rPr>
                <w:b/>
                <w:sz w:val="24"/>
                <w:szCs w:val="24"/>
              </w:rPr>
              <w:t>со</w:t>
            </w:r>
            <w:proofErr w:type="gramEnd"/>
            <w:r w:rsidRPr="00B74F5D">
              <w:rPr>
                <w:b/>
                <w:sz w:val="24"/>
                <w:szCs w:val="24"/>
              </w:rPr>
              <w:t xml:space="preserve">вещания по вопросам молодежной политики ФНПР </w:t>
            </w:r>
          </w:p>
          <w:p w:rsidR="00B74F5D" w:rsidRPr="00B74F5D" w:rsidRDefault="00B74F5D" w:rsidP="00705271">
            <w:pPr>
              <w:wordWrap/>
              <w:jc w:val="left"/>
              <w:rPr>
                <w:b/>
                <w:sz w:val="24"/>
                <w:szCs w:val="24"/>
              </w:rPr>
            </w:pPr>
          </w:p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Приветственное слово: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Заместителя Председателя ФНПР Г.Б. </w:t>
            </w:r>
            <w:proofErr w:type="spellStart"/>
            <w:r w:rsidRPr="00B74F5D">
              <w:rPr>
                <w:sz w:val="24"/>
                <w:szCs w:val="24"/>
              </w:rPr>
              <w:t>Келехсаевой</w:t>
            </w:r>
            <w:proofErr w:type="spellEnd"/>
            <w:r w:rsidRPr="00B74F5D">
              <w:rPr>
                <w:sz w:val="24"/>
                <w:szCs w:val="24"/>
              </w:rPr>
              <w:t xml:space="preserve">, 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Секретаря ФНПР, главный редактор центральной профсоюзной газеты «Солидарность»                               А.В. </w:t>
            </w:r>
            <w:proofErr w:type="spellStart"/>
            <w:r w:rsidRPr="00B74F5D">
              <w:rPr>
                <w:sz w:val="24"/>
                <w:szCs w:val="24"/>
              </w:rPr>
              <w:t>Шершукова</w:t>
            </w:r>
            <w:proofErr w:type="spellEnd"/>
            <w:r w:rsidRPr="00B74F5D">
              <w:rPr>
                <w:sz w:val="24"/>
                <w:szCs w:val="24"/>
              </w:rPr>
              <w:t>,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Председателя Молодежного совета ФНПР                       О.Г. </w:t>
            </w:r>
            <w:proofErr w:type="spellStart"/>
            <w:r w:rsidRPr="00B74F5D">
              <w:rPr>
                <w:sz w:val="24"/>
                <w:szCs w:val="24"/>
              </w:rPr>
              <w:t>Ланский</w:t>
            </w:r>
            <w:proofErr w:type="spellEnd"/>
            <w:r w:rsidRPr="00B74F5D">
              <w:rPr>
                <w:sz w:val="24"/>
                <w:szCs w:val="24"/>
              </w:rPr>
              <w:t xml:space="preserve"> </w:t>
            </w:r>
          </w:p>
          <w:p w:rsidR="00B74F5D" w:rsidRPr="00B74F5D" w:rsidRDefault="00B74F5D" w:rsidP="00B74F5D">
            <w:pPr>
              <w:tabs>
                <w:tab w:val="left" w:pos="1670"/>
              </w:tabs>
              <w:wordWrap/>
              <w:jc w:val="left"/>
              <w:rPr>
                <w:b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Панельная дискуссия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Концертный зал, 1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16.30 - 17.00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Кофе-пауза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17.00- 19.00                        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 xml:space="preserve">Кейс: 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«Компетенции современного профсоюзного лидера»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553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19.00-20.00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Ужин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Столовая, 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2 этаж</w:t>
            </w:r>
          </w:p>
        </w:tc>
      </w:tr>
      <w:tr w:rsidR="00B74F5D" w:rsidRPr="00B74F5D" w:rsidTr="00B74F5D">
        <w:trPr>
          <w:trHeight w:val="675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20.00 – 22.00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 xml:space="preserve">Тренинг: 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"Методология профсоюзного мышления»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255"/>
        </w:trPr>
        <w:tc>
          <w:tcPr>
            <w:tcW w:w="9507" w:type="dxa"/>
            <w:gridSpan w:val="3"/>
            <w:shd w:val="clear" w:color="auto" w:fill="B6DDE8" w:themeFill="accent5" w:themeFillTint="66"/>
          </w:tcPr>
          <w:p w:rsidR="00B74F5D" w:rsidRPr="00B74F5D" w:rsidRDefault="00B74F5D" w:rsidP="00705271">
            <w:pPr>
              <w:jc w:val="center"/>
              <w:rPr>
                <w:sz w:val="24"/>
                <w:szCs w:val="24"/>
              </w:rPr>
            </w:pPr>
            <w:r w:rsidRPr="00054106">
              <w:rPr>
                <w:b/>
                <w:sz w:val="28"/>
                <w:szCs w:val="24"/>
              </w:rPr>
              <w:t>15 мая 2018 года, вторник</w:t>
            </w:r>
          </w:p>
        </w:tc>
      </w:tr>
      <w:tr w:rsidR="00B74F5D" w:rsidRPr="00B74F5D" w:rsidTr="00B74F5D">
        <w:trPr>
          <w:trHeight w:val="255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08.00 - 09.00 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green"/>
              </w:rPr>
            </w:pPr>
            <w:r w:rsidRPr="00B74F5D">
              <w:rPr>
                <w:sz w:val="24"/>
                <w:szCs w:val="24"/>
              </w:rPr>
              <w:t>Завтрак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green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09.15 - 11.00 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tabs>
                <w:tab w:val="left" w:pos="1670"/>
              </w:tabs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Тренинг-моделирование: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«Создание первичной профсоюзной организации»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11.00-11.30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Кофе-пауза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11.30 - 14.00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Тренинг- моделирование: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«Создание первичной профсоюзной организации»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433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14.00 - 15.30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Обед 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15.30 - 17.30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Тренинг- моделирование: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«Создание коллективного договора»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B74F5D">
        <w:trPr>
          <w:trHeight w:val="419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17.30 - 17.45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Перерыв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17.45 – 19.00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 xml:space="preserve">Кейс: 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 «Создание коллективного договора»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lastRenderedPageBreak/>
              <w:t xml:space="preserve">19.00 - 20.00 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Ужин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308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20.00 - 22.00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Фестиваль </w:t>
            </w:r>
            <w:proofErr w:type="gramStart"/>
            <w:r w:rsidRPr="00B74F5D">
              <w:rPr>
                <w:sz w:val="24"/>
                <w:szCs w:val="24"/>
              </w:rPr>
              <w:t>профсоюзных</w:t>
            </w:r>
            <w:proofErr w:type="gramEnd"/>
            <w:r w:rsidRPr="00B74F5D">
              <w:rPr>
                <w:sz w:val="24"/>
                <w:szCs w:val="24"/>
              </w:rPr>
              <w:t xml:space="preserve"> </w:t>
            </w:r>
            <w:proofErr w:type="spellStart"/>
            <w:r w:rsidRPr="00B74F5D">
              <w:rPr>
                <w:sz w:val="24"/>
                <w:szCs w:val="24"/>
              </w:rPr>
              <w:t>флешмобов</w:t>
            </w:r>
            <w:proofErr w:type="spellEnd"/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054106">
        <w:trPr>
          <w:trHeight w:val="398"/>
        </w:trPr>
        <w:tc>
          <w:tcPr>
            <w:tcW w:w="9507" w:type="dxa"/>
            <w:gridSpan w:val="3"/>
            <w:shd w:val="clear" w:color="auto" w:fill="B6DDE8" w:themeFill="accent5" w:themeFillTint="66"/>
          </w:tcPr>
          <w:p w:rsidR="00B74F5D" w:rsidRPr="00B74F5D" w:rsidRDefault="00B74F5D" w:rsidP="00B74F5D">
            <w:pPr>
              <w:jc w:val="center"/>
              <w:rPr>
                <w:sz w:val="24"/>
                <w:szCs w:val="24"/>
              </w:rPr>
            </w:pPr>
            <w:r w:rsidRPr="00054106">
              <w:rPr>
                <w:b/>
                <w:sz w:val="28"/>
                <w:szCs w:val="24"/>
              </w:rPr>
              <w:t>16 мая 2018 года, среда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08.00 - 09.00 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Завтрак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09.00 - 11.00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tabs>
                <w:tab w:val="left" w:pos="1670"/>
              </w:tabs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Тренинг-моделирование: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 «Конфликт! Переговоры!»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321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11.00 - 11.30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Кофе-пауза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11.30 - 14.00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Кейс: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«Конфликт! Переговоры!»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b/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420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14.00 - 15.30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Обед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15.30 - 17.30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tabs>
                <w:tab w:val="left" w:pos="1670"/>
              </w:tabs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Тренинг-моделирование: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«Методология и методы коллективных действий»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B74F5D">
        <w:trPr>
          <w:trHeight w:val="419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17.30 - 17.45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Перерыв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17.45 - 19.00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Кейс: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«Методология и методы коллективных действий»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B74F5D">
        <w:trPr>
          <w:trHeight w:val="419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19.00 - 20.00 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Ужин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Столовая, 1 этаж</w:t>
            </w:r>
          </w:p>
        </w:tc>
      </w:tr>
      <w:tr w:rsidR="00B74F5D" w:rsidRPr="00B74F5D" w:rsidTr="00B74F5D">
        <w:trPr>
          <w:trHeight w:val="270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20.00 - 22.00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Фестиваль ХАРИЗМА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054106">
        <w:trPr>
          <w:trHeight w:val="413"/>
        </w:trPr>
        <w:tc>
          <w:tcPr>
            <w:tcW w:w="9507" w:type="dxa"/>
            <w:gridSpan w:val="3"/>
            <w:shd w:val="clear" w:color="auto" w:fill="B6DDE8" w:themeFill="accent5" w:themeFillTint="66"/>
          </w:tcPr>
          <w:p w:rsidR="00B74F5D" w:rsidRPr="00B74F5D" w:rsidRDefault="00B74F5D" w:rsidP="00054106">
            <w:pPr>
              <w:jc w:val="center"/>
              <w:rPr>
                <w:b/>
                <w:sz w:val="24"/>
                <w:szCs w:val="24"/>
              </w:rPr>
            </w:pPr>
            <w:r w:rsidRPr="00054106">
              <w:rPr>
                <w:b/>
                <w:sz w:val="28"/>
                <w:szCs w:val="24"/>
              </w:rPr>
              <w:t>17 мая 2018 года, четверг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green"/>
              </w:rPr>
            </w:pPr>
            <w:r w:rsidRPr="00B74F5D">
              <w:rPr>
                <w:sz w:val="24"/>
                <w:szCs w:val="24"/>
              </w:rPr>
              <w:t>08.00 - 09.00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green"/>
              </w:rPr>
            </w:pPr>
            <w:r w:rsidRPr="00B74F5D">
              <w:rPr>
                <w:sz w:val="24"/>
                <w:szCs w:val="24"/>
              </w:rPr>
              <w:t>Завтрак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green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09.00 - 11.00 </w:t>
            </w:r>
          </w:p>
        </w:tc>
        <w:tc>
          <w:tcPr>
            <w:tcW w:w="5695" w:type="dxa"/>
          </w:tcPr>
          <w:p w:rsidR="00B74F5D" w:rsidRPr="00054106" w:rsidRDefault="00054106" w:rsidP="00B74F5D">
            <w:pPr>
              <w:wordWrap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Представитель </w:t>
            </w:r>
            <w:r w:rsidRPr="00054106">
              <w:rPr>
                <w:sz w:val="24"/>
                <w:szCs w:val="24"/>
              </w:rPr>
              <w:t>Центр</w:t>
            </w:r>
            <w:r>
              <w:rPr>
                <w:sz w:val="24"/>
                <w:szCs w:val="24"/>
              </w:rPr>
              <w:t>а</w:t>
            </w:r>
            <w:r w:rsidRPr="00054106">
              <w:rPr>
                <w:sz w:val="24"/>
                <w:szCs w:val="24"/>
              </w:rPr>
              <w:t xml:space="preserve"> общественных инициатив по борьбе с ВИЧ/СПИД и вирусными гепатитами «Пандемия»</w:t>
            </w:r>
          </w:p>
          <w:p w:rsidR="00B74F5D" w:rsidRPr="00B74F5D" w:rsidRDefault="00054106" w:rsidP="00054106">
            <w:pPr>
              <w:wordWrap/>
              <w:jc w:val="lef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Представитель </w:t>
            </w:r>
            <w:r w:rsidRPr="00054106">
              <w:rPr>
                <w:sz w:val="24"/>
                <w:szCs w:val="24"/>
              </w:rPr>
              <w:t>Федерального агентства по делам молодежи (</w:t>
            </w:r>
            <w:proofErr w:type="spellStart"/>
            <w:r w:rsidRPr="00054106">
              <w:rPr>
                <w:sz w:val="24"/>
                <w:szCs w:val="24"/>
              </w:rPr>
              <w:t>Росмолодежь</w:t>
            </w:r>
            <w:proofErr w:type="spellEnd"/>
            <w:r w:rsidRPr="00054106">
              <w:rPr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green"/>
              </w:rPr>
            </w:pPr>
          </w:p>
        </w:tc>
      </w:tr>
      <w:tr w:rsidR="00B74F5D" w:rsidRPr="00B74F5D" w:rsidTr="00054106">
        <w:trPr>
          <w:trHeight w:val="453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11.00 - 11.15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Перерыв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11.00 - 15.00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</w:rPr>
            </w:pPr>
            <w:r w:rsidRPr="00B74F5D">
              <w:rPr>
                <w:i/>
                <w:sz w:val="24"/>
                <w:szCs w:val="24"/>
              </w:rPr>
              <w:t>Методический семинар: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«Тесты и анализ результатов обучения профсоюзных активистов»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B74F5D" w:rsidRPr="00B74F5D" w:rsidTr="00054106">
        <w:trPr>
          <w:trHeight w:val="416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14.00 - 15.00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Обед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15.00 - 16.30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Разработка презентаций «Итоги X</w:t>
            </w:r>
            <w:r w:rsidRPr="00B74F5D">
              <w:rPr>
                <w:sz w:val="24"/>
                <w:szCs w:val="24"/>
                <w:lang w:val="en-US"/>
              </w:rPr>
              <w:t>I</w:t>
            </w:r>
            <w:r w:rsidRPr="00B74F5D">
              <w:rPr>
                <w:sz w:val="24"/>
                <w:szCs w:val="24"/>
              </w:rPr>
              <w:t xml:space="preserve"> Всероссийского семинара– </w:t>
            </w:r>
            <w:proofErr w:type="gramStart"/>
            <w:r w:rsidRPr="00B74F5D">
              <w:rPr>
                <w:sz w:val="24"/>
                <w:szCs w:val="24"/>
              </w:rPr>
              <w:t>со</w:t>
            </w:r>
            <w:proofErr w:type="gramEnd"/>
            <w:r w:rsidRPr="00B74F5D">
              <w:rPr>
                <w:sz w:val="24"/>
                <w:szCs w:val="24"/>
              </w:rPr>
              <w:t>вещания по вопросам молодежной политики ФНПР»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054106">
        <w:trPr>
          <w:trHeight w:val="317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16.30 - 17.00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Кофе-пауза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B74F5D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18.00 - 19.30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i/>
                <w:sz w:val="24"/>
                <w:szCs w:val="24"/>
                <w:u w:val="single"/>
              </w:rPr>
            </w:pPr>
            <w:r w:rsidRPr="00B74F5D">
              <w:rPr>
                <w:i/>
                <w:sz w:val="24"/>
                <w:szCs w:val="24"/>
                <w:u w:val="single"/>
              </w:rPr>
              <w:t xml:space="preserve">Официальное закрытие </w:t>
            </w:r>
          </w:p>
          <w:p w:rsidR="00B74F5D" w:rsidRPr="00B74F5D" w:rsidRDefault="00B74F5D" w:rsidP="00705271">
            <w:pPr>
              <w:wordWrap/>
              <w:jc w:val="left"/>
              <w:rPr>
                <w:b/>
                <w:sz w:val="24"/>
                <w:szCs w:val="24"/>
              </w:rPr>
            </w:pPr>
            <w:r w:rsidRPr="00B74F5D">
              <w:rPr>
                <w:b/>
                <w:sz w:val="24"/>
                <w:szCs w:val="24"/>
              </w:rPr>
              <w:t>X</w:t>
            </w:r>
            <w:r w:rsidRPr="00B74F5D">
              <w:rPr>
                <w:b/>
                <w:sz w:val="24"/>
                <w:szCs w:val="24"/>
                <w:lang w:val="en-US"/>
              </w:rPr>
              <w:t>I</w:t>
            </w:r>
            <w:r w:rsidRPr="00B74F5D">
              <w:rPr>
                <w:b/>
                <w:sz w:val="24"/>
                <w:szCs w:val="24"/>
              </w:rPr>
              <w:t xml:space="preserve"> Всероссийского семинара– </w:t>
            </w:r>
            <w:proofErr w:type="gramStart"/>
            <w:r w:rsidRPr="00B74F5D">
              <w:rPr>
                <w:b/>
                <w:sz w:val="24"/>
                <w:szCs w:val="24"/>
              </w:rPr>
              <w:t>со</w:t>
            </w:r>
            <w:proofErr w:type="gramEnd"/>
            <w:r w:rsidRPr="00B74F5D">
              <w:rPr>
                <w:b/>
                <w:sz w:val="24"/>
                <w:szCs w:val="24"/>
              </w:rPr>
              <w:t>вещания по вопросам молодежной политики ФНПР</w:t>
            </w:r>
          </w:p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 xml:space="preserve">Презентации работы групп 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b/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Концертный зал, 1 этаж</w:t>
            </w:r>
          </w:p>
        </w:tc>
      </w:tr>
      <w:tr w:rsidR="00B74F5D" w:rsidRPr="00B74F5D" w:rsidTr="00054106">
        <w:trPr>
          <w:trHeight w:val="296"/>
        </w:trPr>
        <w:tc>
          <w:tcPr>
            <w:tcW w:w="1635" w:type="dxa"/>
          </w:tcPr>
          <w:p w:rsidR="00B74F5D" w:rsidRPr="00B74F5D" w:rsidRDefault="00B74F5D" w:rsidP="00B74F5D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19.30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Товарищеский ужин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Столовая, 1 этаж</w:t>
            </w:r>
          </w:p>
        </w:tc>
      </w:tr>
      <w:tr w:rsidR="00B74F5D" w:rsidRPr="00B74F5D" w:rsidTr="00054106">
        <w:trPr>
          <w:trHeight w:val="396"/>
        </w:trPr>
        <w:tc>
          <w:tcPr>
            <w:tcW w:w="9507" w:type="dxa"/>
            <w:gridSpan w:val="3"/>
            <w:shd w:val="clear" w:color="auto" w:fill="B6DDE8" w:themeFill="accent5" w:themeFillTint="66"/>
          </w:tcPr>
          <w:p w:rsidR="00B74F5D" w:rsidRPr="00B74F5D" w:rsidRDefault="00B74F5D" w:rsidP="00B74F5D">
            <w:pPr>
              <w:jc w:val="center"/>
              <w:rPr>
                <w:b/>
                <w:sz w:val="24"/>
                <w:szCs w:val="24"/>
              </w:rPr>
            </w:pPr>
            <w:r w:rsidRPr="00054106">
              <w:rPr>
                <w:b/>
                <w:sz w:val="28"/>
                <w:szCs w:val="24"/>
              </w:rPr>
              <w:t>18 мая 2018 года, пятница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08.00 - 09.00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Завтрак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Столовая, 2 этаж</w:t>
            </w:r>
          </w:p>
        </w:tc>
      </w:tr>
      <w:tr w:rsidR="00B74F5D" w:rsidRPr="00B74F5D" w:rsidTr="00B74F5D">
        <w:trPr>
          <w:trHeight w:val="532"/>
        </w:trPr>
        <w:tc>
          <w:tcPr>
            <w:tcW w:w="163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09.00 - 12.00</w:t>
            </w:r>
          </w:p>
        </w:tc>
        <w:tc>
          <w:tcPr>
            <w:tcW w:w="5695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Отъезд участников</w:t>
            </w:r>
          </w:p>
        </w:tc>
        <w:tc>
          <w:tcPr>
            <w:tcW w:w="2177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</w:tbl>
    <w:p w:rsidR="00160CC0" w:rsidRPr="00B74F5D" w:rsidRDefault="00160CC0">
      <w:pPr>
        <w:rPr>
          <w:sz w:val="24"/>
          <w:szCs w:val="24"/>
        </w:rPr>
      </w:pPr>
    </w:p>
    <w:p w:rsidR="00B74F5D" w:rsidRPr="00B74F5D" w:rsidRDefault="00B74F5D">
      <w:pPr>
        <w:rPr>
          <w:sz w:val="24"/>
          <w:szCs w:val="24"/>
        </w:rPr>
      </w:pPr>
    </w:p>
    <w:p w:rsidR="00B74F5D" w:rsidRPr="00B74F5D" w:rsidRDefault="00B74F5D" w:rsidP="00B74F5D">
      <w:pPr>
        <w:wordWrap/>
        <w:jc w:val="left"/>
        <w:rPr>
          <w:i/>
          <w:sz w:val="24"/>
          <w:szCs w:val="24"/>
          <w:u w:val="single"/>
        </w:rPr>
      </w:pPr>
      <w:r w:rsidRPr="00B74F5D">
        <w:rPr>
          <w:i/>
          <w:sz w:val="24"/>
          <w:szCs w:val="24"/>
          <w:u w:val="single"/>
        </w:rPr>
        <w:t>По отдельному плану:</w:t>
      </w:r>
    </w:p>
    <w:tbl>
      <w:tblPr>
        <w:tblStyle w:val="a3"/>
        <w:tblW w:w="0" w:type="auto"/>
        <w:tblLayout w:type="fixed"/>
        <w:tblLook w:val="04A0"/>
      </w:tblPr>
      <w:tblGrid>
        <w:gridCol w:w="1638"/>
        <w:gridCol w:w="5706"/>
        <w:gridCol w:w="2181"/>
      </w:tblGrid>
      <w:tr w:rsidR="00B74F5D" w:rsidRPr="00B74F5D" w:rsidTr="00054106">
        <w:trPr>
          <w:trHeight w:val="422"/>
        </w:trPr>
        <w:tc>
          <w:tcPr>
            <w:tcW w:w="9525" w:type="dxa"/>
            <w:gridSpan w:val="3"/>
            <w:shd w:val="clear" w:color="auto" w:fill="B6DDE8" w:themeFill="accent5" w:themeFillTint="66"/>
          </w:tcPr>
          <w:p w:rsidR="00B74F5D" w:rsidRPr="00B74F5D" w:rsidRDefault="00B74F5D" w:rsidP="00054106">
            <w:pPr>
              <w:jc w:val="center"/>
              <w:rPr>
                <w:sz w:val="24"/>
                <w:szCs w:val="24"/>
              </w:rPr>
            </w:pPr>
            <w:r w:rsidRPr="00054106">
              <w:rPr>
                <w:b/>
                <w:sz w:val="28"/>
                <w:szCs w:val="24"/>
              </w:rPr>
              <w:t>16 мая 2018 года</w:t>
            </w:r>
            <w:r w:rsidRPr="00B74F5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74F5D" w:rsidRPr="00B74F5D" w:rsidTr="00B74F5D">
        <w:trPr>
          <w:trHeight w:val="634"/>
        </w:trPr>
        <w:tc>
          <w:tcPr>
            <w:tcW w:w="1638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14.00 - 15.00</w:t>
            </w:r>
          </w:p>
        </w:tc>
        <w:tc>
          <w:tcPr>
            <w:tcW w:w="5706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  <w:r w:rsidRPr="00B74F5D">
              <w:rPr>
                <w:sz w:val="24"/>
                <w:szCs w:val="24"/>
              </w:rPr>
              <w:t>Заседание Молодежного совета ФНПР</w:t>
            </w:r>
          </w:p>
        </w:tc>
        <w:tc>
          <w:tcPr>
            <w:tcW w:w="2181" w:type="dxa"/>
          </w:tcPr>
          <w:p w:rsidR="00B74F5D" w:rsidRPr="00B74F5D" w:rsidRDefault="00B74F5D" w:rsidP="00705271">
            <w:pPr>
              <w:wordWrap/>
              <w:jc w:val="left"/>
              <w:rPr>
                <w:sz w:val="24"/>
                <w:szCs w:val="24"/>
              </w:rPr>
            </w:pPr>
          </w:p>
        </w:tc>
      </w:tr>
    </w:tbl>
    <w:p w:rsidR="00B74F5D" w:rsidRPr="00B74F5D" w:rsidRDefault="00B74F5D" w:rsidP="00B74F5D">
      <w:pPr>
        <w:rPr>
          <w:sz w:val="24"/>
          <w:szCs w:val="24"/>
        </w:rPr>
      </w:pPr>
    </w:p>
    <w:p w:rsidR="00B74F5D" w:rsidRDefault="00B74F5D"/>
    <w:sectPr w:rsidR="00B74F5D" w:rsidSect="00054106">
      <w:headerReference w:type="first" r:id="rId9"/>
      <w:pgSz w:w="11906" w:h="16838"/>
      <w:pgMar w:top="1134" w:right="850" w:bottom="1134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106" w:rsidRDefault="00054106" w:rsidP="00054106">
      <w:r>
        <w:separator/>
      </w:r>
    </w:p>
  </w:endnote>
  <w:endnote w:type="continuationSeparator" w:id="1">
    <w:p w:rsidR="00054106" w:rsidRDefault="00054106" w:rsidP="00054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106" w:rsidRDefault="00054106" w:rsidP="00054106">
      <w:r>
        <w:separator/>
      </w:r>
    </w:p>
  </w:footnote>
  <w:footnote w:type="continuationSeparator" w:id="1">
    <w:p w:rsidR="00054106" w:rsidRDefault="00054106" w:rsidP="000541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106" w:rsidRPr="00054106" w:rsidRDefault="00054106" w:rsidP="00054106">
    <w:pPr>
      <w:pStyle w:val="a4"/>
      <w:rPr>
        <w:sz w:val="32"/>
      </w:rPr>
    </w:pPr>
    <w:r w:rsidRPr="00054106">
      <w:rPr>
        <w:sz w:val="32"/>
      </w:rPr>
      <w:t xml:space="preserve">                                                                                                 ПРОЕКТ</w:t>
    </w:r>
  </w:p>
  <w:p w:rsidR="00054106" w:rsidRPr="00054106" w:rsidRDefault="00054106" w:rsidP="0005410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4F5D"/>
    <w:rsid w:val="00054106"/>
    <w:rsid w:val="000740B3"/>
    <w:rsid w:val="00160CC0"/>
    <w:rsid w:val="00190D67"/>
    <w:rsid w:val="00246329"/>
    <w:rsid w:val="003145A9"/>
    <w:rsid w:val="003A5945"/>
    <w:rsid w:val="003B1809"/>
    <w:rsid w:val="00461121"/>
    <w:rsid w:val="004622CB"/>
    <w:rsid w:val="00541E43"/>
    <w:rsid w:val="005D64B8"/>
    <w:rsid w:val="006A0D47"/>
    <w:rsid w:val="006B7990"/>
    <w:rsid w:val="00747F29"/>
    <w:rsid w:val="007E44F4"/>
    <w:rsid w:val="008956BC"/>
    <w:rsid w:val="00930000"/>
    <w:rsid w:val="009A4109"/>
    <w:rsid w:val="00A1368F"/>
    <w:rsid w:val="00B74F5D"/>
    <w:rsid w:val="00BF4C25"/>
    <w:rsid w:val="00C25EC3"/>
    <w:rsid w:val="00C26743"/>
    <w:rsid w:val="00C73AC9"/>
    <w:rsid w:val="00D266E6"/>
    <w:rsid w:val="00E10694"/>
    <w:rsid w:val="00E237EB"/>
    <w:rsid w:val="00EB372C"/>
    <w:rsid w:val="00ED0293"/>
    <w:rsid w:val="00ED6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F5D"/>
    <w:pPr>
      <w:widowControl w:val="0"/>
      <w:wordWrap w:val="0"/>
      <w:ind w:firstLine="0"/>
      <w:jc w:val="both"/>
    </w:pPr>
    <w:rPr>
      <w:rFonts w:eastAsia="Times New Roman" w:cs="Times New Roman"/>
      <w:kern w:val="2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4F5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5410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54106"/>
    <w:rPr>
      <w:rFonts w:eastAsia="Times New Roman" w:cs="Times New Roman"/>
      <w:kern w:val="2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5410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54106"/>
    <w:rPr>
      <w:rFonts w:eastAsia="Times New Roman" w:cs="Times New Roman"/>
      <w:kern w:val="2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541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4106"/>
    <w:rPr>
      <w:rFonts w:ascii="Tahoma" w:eastAsia="Times New Roman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8-862-227-01-6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E.A.Shavkun</dc:creator>
  <cp:lastModifiedBy>E.A.Shavkun</cp:lastModifiedBy>
  <cp:revision>4</cp:revision>
  <cp:lastPrinted>2018-05-03T13:44:00Z</cp:lastPrinted>
  <dcterms:created xsi:type="dcterms:W3CDTF">2018-05-03T13:29:00Z</dcterms:created>
  <dcterms:modified xsi:type="dcterms:W3CDTF">2018-05-03T13:54:00Z</dcterms:modified>
</cp:coreProperties>
</file>